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1474" w:rsidRDefault="00DD1474" w:rsidP="004A25D3">
      <w:pPr>
        <w:widowControl w:val="0"/>
        <w:autoSpaceDE w:val="0"/>
        <w:autoSpaceDN w:val="0"/>
        <w:adjustRightInd w:val="0"/>
        <w:rPr>
          <w:sz w:val="24"/>
          <w:szCs w:val="24"/>
        </w:rPr>
      </w:pPr>
    </w:p>
    <w:p w:rsidR="001856CA" w:rsidRDefault="001856CA" w:rsidP="00DD1474">
      <w:pPr>
        <w:widowControl w:val="0"/>
        <w:autoSpaceDE w:val="0"/>
        <w:autoSpaceDN w:val="0"/>
        <w:adjustRightInd w:val="0"/>
        <w:ind w:hanging="324"/>
        <w:jc w:val="center"/>
        <w:rPr>
          <w:b/>
          <w:bCs/>
          <w:sz w:val="24"/>
          <w:szCs w:val="24"/>
        </w:rPr>
      </w:pPr>
    </w:p>
    <w:p w:rsidR="00DD1474" w:rsidRDefault="00DD1474" w:rsidP="00DD1474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Паспорт муниципальной  программы </w:t>
      </w:r>
    </w:p>
    <w:p w:rsidR="00495168" w:rsidRDefault="00495168" w:rsidP="00DD1474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</w:t>
      </w:r>
      <w:r w:rsidR="00DD1474">
        <w:rPr>
          <w:b/>
          <w:sz w:val="24"/>
          <w:szCs w:val="24"/>
        </w:rPr>
        <w:t>«</w:t>
      </w:r>
      <w:r w:rsidR="00DD1474">
        <w:rPr>
          <w:b/>
          <w:bCs/>
          <w:sz w:val="24"/>
          <w:szCs w:val="24"/>
        </w:rPr>
        <w:t>Муниципальное управление</w:t>
      </w:r>
      <w:r w:rsidR="00DD1474">
        <w:rPr>
          <w:b/>
          <w:sz w:val="24"/>
          <w:szCs w:val="24"/>
        </w:rPr>
        <w:t xml:space="preserve">  Еманжелинского сельского поселения» </w:t>
      </w:r>
    </w:p>
    <w:p w:rsidR="00DD1474" w:rsidRDefault="00495168" w:rsidP="00DD1474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</w:t>
      </w:r>
      <w:r w:rsidR="007D7B22">
        <w:rPr>
          <w:b/>
          <w:sz w:val="24"/>
          <w:szCs w:val="24"/>
        </w:rPr>
        <w:t>на 202</w:t>
      </w:r>
      <w:r w:rsidR="006E25D4">
        <w:rPr>
          <w:b/>
          <w:sz w:val="24"/>
          <w:szCs w:val="24"/>
        </w:rPr>
        <w:t>4</w:t>
      </w:r>
      <w:r w:rsidR="007D7B22">
        <w:rPr>
          <w:b/>
          <w:sz w:val="24"/>
          <w:szCs w:val="24"/>
        </w:rPr>
        <w:t>-202</w:t>
      </w:r>
      <w:r w:rsidR="006E25D4">
        <w:rPr>
          <w:b/>
          <w:sz w:val="24"/>
          <w:szCs w:val="24"/>
        </w:rPr>
        <w:t>6</w:t>
      </w:r>
      <w:r w:rsidR="00DD1474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 </w:t>
      </w:r>
      <w:r w:rsidR="00DD1474">
        <w:rPr>
          <w:b/>
          <w:sz w:val="24"/>
          <w:szCs w:val="24"/>
        </w:rPr>
        <w:t>годы</w:t>
      </w:r>
    </w:p>
    <w:p w:rsidR="00DD1474" w:rsidRDefault="00DD1474" w:rsidP="00DD1474">
      <w:pPr>
        <w:widowControl w:val="0"/>
        <w:autoSpaceDE w:val="0"/>
        <w:autoSpaceDN w:val="0"/>
        <w:adjustRightInd w:val="0"/>
        <w:rPr>
          <w:sz w:val="24"/>
          <w:szCs w:val="24"/>
        </w:rPr>
      </w:pPr>
    </w:p>
    <w:tbl>
      <w:tblPr>
        <w:tblW w:w="9498" w:type="dxa"/>
        <w:tblInd w:w="108" w:type="dxa"/>
        <w:tblLook w:val="01E0" w:firstRow="1" w:lastRow="1" w:firstColumn="1" w:lastColumn="1" w:noHBand="0" w:noVBand="0"/>
      </w:tblPr>
      <w:tblGrid>
        <w:gridCol w:w="2977"/>
        <w:gridCol w:w="6521"/>
      </w:tblGrid>
      <w:tr w:rsidR="00DD1474" w:rsidRPr="00495168" w:rsidTr="00495168">
        <w:trPr>
          <w:trHeight w:val="63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474" w:rsidRPr="00495168" w:rsidRDefault="00DD1474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495168">
              <w:rPr>
                <w:b/>
                <w:bCs/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474" w:rsidRPr="00495168" w:rsidRDefault="00DD1474" w:rsidP="006E25D4">
            <w:pPr>
              <w:jc w:val="both"/>
              <w:rPr>
                <w:b/>
                <w:sz w:val="24"/>
                <w:szCs w:val="24"/>
              </w:rPr>
            </w:pPr>
            <w:r w:rsidRPr="00495168">
              <w:rPr>
                <w:b/>
                <w:color w:val="000000"/>
                <w:sz w:val="24"/>
                <w:szCs w:val="24"/>
              </w:rPr>
              <w:t>Муниципальная  программа «</w:t>
            </w:r>
            <w:r w:rsidRPr="00495168">
              <w:rPr>
                <w:b/>
                <w:bCs/>
                <w:sz w:val="24"/>
                <w:szCs w:val="24"/>
              </w:rPr>
              <w:t>Муниципальное управление</w:t>
            </w:r>
            <w:r w:rsidRPr="00495168">
              <w:rPr>
                <w:b/>
                <w:color w:val="000000"/>
                <w:sz w:val="24"/>
                <w:szCs w:val="24"/>
              </w:rPr>
              <w:t xml:space="preserve"> Еманжелинско</w:t>
            </w:r>
            <w:r w:rsidR="007D7B22">
              <w:rPr>
                <w:b/>
                <w:color w:val="000000"/>
                <w:sz w:val="24"/>
                <w:szCs w:val="24"/>
              </w:rPr>
              <w:t>го сельского поселения»  на 202</w:t>
            </w:r>
            <w:r w:rsidR="006E25D4">
              <w:rPr>
                <w:b/>
                <w:color w:val="000000"/>
                <w:sz w:val="24"/>
                <w:szCs w:val="24"/>
              </w:rPr>
              <w:t>4</w:t>
            </w:r>
            <w:r w:rsidR="007D7B22">
              <w:rPr>
                <w:b/>
                <w:color w:val="000000"/>
                <w:sz w:val="24"/>
                <w:szCs w:val="24"/>
              </w:rPr>
              <w:t>-202</w:t>
            </w:r>
            <w:r w:rsidR="006E25D4">
              <w:rPr>
                <w:b/>
                <w:color w:val="000000"/>
                <w:sz w:val="24"/>
                <w:szCs w:val="24"/>
              </w:rPr>
              <w:t>6</w:t>
            </w:r>
            <w:r w:rsidRPr="00495168">
              <w:rPr>
                <w:b/>
                <w:color w:val="000000"/>
                <w:sz w:val="24"/>
                <w:szCs w:val="24"/>
              </w:rPr>
              <w:t xml:space="preserve"> годы</w:t>
            </w:r>
          </w:p>
        </w:tc>
      </w:tr>
      <w:tr w:rsidR="00DD1474" w:rsidRPr="00495168" w:rsidTr="00495168">
        <w:trPr>
          <w:trHeight w:val="63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474" w:rsidRPr="00495168" w:rsidRDefault="00DD1474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495168">
              <w:rPr>
                <w:b/>
                <w:bCs/>
                <w:sz w:val="24"/>
                <w:szCs w:val="24"/>
              </w:rPr>
              <w:t>Ответственный исполнитель программы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474" w:rsidRPr="00495168" w:rsidRDefault="00DD1474">
            <w:pPr>
              <w:jc w:val="both"/>
              <w:rPr>
                <w:color w:val="000000"/>
                <w:sz w:val="24"/>
                <w:szCs w:val="24"/>
              </w:rPr>
            </w:pPr>
            <w:r w:rsidRPr="00495168">
              <w:rPr>
                <w:sz w:val="24"/>
                <w:szCs w:val="24"/>
              </w:rPr>
              <w:t xml:space="preserve">Администрация </w:t>
            </w:r>
            <w:r w:rsidRPr="00495168">
              <w:rPr>
                <w:color w:val="000000"/>
                <w:sz w:val="24"/>
                <w:szCs w:val="24"/>
              </w:rPr>
              <w:t>Еманжелинского</w:t>
            </w:r>
            <w:r w:rsidRPr="00495168">
              <w:rPr>
                <w:sz w:val="24"/>
                <w:szCs w:val="24"/>
              </w:rPr>
              <w:t xml:space="preserve"> сельского поселения</w:t>
            </w:r>
          </w:p>
        </w:tc>
      </w:tr>
      <w:tr w:rsidR="00DD1474" w:rsidRPr="00495168" w:rsidTr="00495168">
        <w:trPr>
          <w:trHeight w:val="63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474" w:rsidRPr="00495168" w:rsidRDefault="00DD1474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495168">
              <w:rPr>
                <w:b/>
                <w:bCs/>
                <w:sz w:val="24"/>
                <w:szCs w:val="24"/>
              </w:rPr>
              <w:t>Участники программы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474" w:rsidRPr="00495168" w:rsidRDefault="00DD1474">
            <w:pPr>
              <w:jc w:val="both"/>
              <w:rPr>
                <w:sz w:val="24"/>
                <w:szCs w:val="24"/>
              </w:rPr>
            </w:pPr>
            <w:r w:rsidRPr="00495168">
              <w:rPr>
                <w:sz w:val="24"/>
                <w:szCs w:val="24"/>
              </w:rPr>
              <w:t>Администрация Еманжелинского  сельского поселения</w:t>
            </w:r>
          </w:p>
        </w:tc>
      </w:tr>
      <w:tr w:rsidR="00DD1474" w:rsidRPr="00495168" w:rsidTr="00495168">
        <w:trPr>
          <w:trHeight w:val="63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474" w:rsidRPr="00495168" w:rsidRDefault="00DD1474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495168">
              <w:rPr>
                <w:b/>
                <w:bCs/>
                <w:sz w:val="24"/>
                <w:szCs w:val="24"/>
              </w:rPr>
              <w:t>Подпрограммы программы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474" w:rsidRPr="00495168" w:rsidRDefault="00DD1474">
            <w:pPr>
              <w:jc w:val="both"/>
              <w:rPr>
                <w:sz w:val="24"/>
                <w:szCs w:val="24"/>
              </w:rPr>
            </w:pPr>
            <w:r w:rsidRPr="00495168">
              <w:rPr>
                <w:sz w:val="24"/>
                <w:szCs w:val="24"/>
              </w:rPr>
              <w:t>-</w:t>
            </w:r>
          </w:p>
        </w:tc>
      </w:tr>
      <w:tr w:rsidR="00DD1474" w:rsidRPr="00495168" w:rsidTr="00495168">
        <w:trPr>
          <w:trHeight w:val="63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474" w:rsidRPr="00495168" w:rsidRDefault="00DD1474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495168">
              <w:rPr>
                <w:b/>
                <w:bCs/>
                <w:sz w:val="24"/>
                <w:szCs w:val="24"/>
              </w:rPr>
              <w:t>Программно-целевые инструменты программы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474" w:rsidRPr="00495168" w:rsidRDefault="00DD1474">
            <w:pPr>
              <w:jc w:val="both"/>
              <w:rPr>
                <w:sz w:val="24"/>
                <w:szCs w:val="24"/>
              </w:rPr>
            </w:pPr>
            <w:r w:rsidRPr="00495168">
              <w:rPr>
                <w:sz w:val="24"/>
                <w:szCs w:val="24"/>
              </w:rPr>
              <w:t xml:space="preserve">Отсутствуют </w:t>
            </w:r>
          </w:p>
        </w:tc>
      </w:tr>
      <w:tr w:rsidR="00DD1474" w:rsidRPr="00495168" w:rsidTr="00495168">
        <w:trPr>
          <w:trHeight w:val="63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474" w:rsidRPr="00495168" w:rsidRDefault="00DD1474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495168">
              <w:rPr>
                <w:b/>
                <w:bCs/>
                <w:sz w:val="24"/>
                <w:szCs w:val="24"/>
              </w:rPr>
              <w:t>Цели программы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474" w:rsidRPr="00495168" w:rsidRDefault="00DD1474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95168">
              <w:rPr>
                <w:sz w:val="24"/>
                <w:szCs w:val="24"/>
              </w:rPr>
              <w:t>Повышение эффективности деятельности органов местного самоуправления Еманжелинского сельского поселения по реализации своих полномочий в целях повышения качества  решения вопросов местного значения, исходя из интересов населения Еманжелинского сельского поселения</w:t>
            </w:r>
          </w:p>
        </w:tc>
      </w:tr>
      <w:tr w:rsidR="00DD1474" w:rsidRPr="00495168" w:rsidTr="00495168">
        <w:trPr>
          <w:trHeight w:val="63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474" w:rsidRPr="00495168" w:rsidRDefault="00DD1474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495168">
              <w:rPr>
                <w:b/>
                <w:sz w:val="24"/>
                <w:szCs w:val="24"/>
              </w:rPr>
              <w:t>Задачи программы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474" w:rsidRPr="00495168" w:rsidRDefault="00DD1474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95168">
              <w:rPr>
                <w:sz w:val="24"/>
                <w:szCs w:val="24"/>
              </w:rPr>
              <w:t>-Совершенствование правовых и организационных основ местного самоуправления;</w:t>
            </w:r>
          </w:p>
          <w:p w:rsidR="00DD1474" w:rsidRPr="00495168" w:rsidRDefault="00DD1474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95168">
              <w:rPr>
                <w:sz w:val="24"/>
                <w:szCs w:val="24"/>
              </w:rPr>
              <w:t>-повышение эффективности деятельности  Администрации Еманжелинского  сельского поселения</w:t>
            </w:r>
            <w:proofErr w:type="gramStart"/>
            <w:r w:rsidRPr="00495168">
              <w:rPr>
                <w:sz w:val="24"/>
                <w:szCs w:val="24"/>
              </w:rPr>
              <w:t xml:space="preserve"> ;</w:t>
            </w:r>
            <w:proofErr w:type="gramEnd"/>
          </w:p>
          <w:p w:rsidR="00DD1474" w:rsidRPr="00495168" w:rsidRDefault="00DD1474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95168">
              <w:rPr>
                <w:sz w:val="24"/>
                <w:szCs w:val="24"/>
              </w:rPr>
              <w:t>-оценка эффективности деятельности органов местного самоуправления;</w:t>
            </w:r>
          </w:p>
          <w:p w:rsidR="00DD1474" w:rsidRPr="00495168" w:rsidRDefault="00DD1474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95168">
              <w:rPr>
                <w:sz w:val="24"/>
                <w:szCs w:val="24"/>
              </w:rPr>
              <w:t>-повышение гражданской активности и заинтересованности населения в осуществлении  поставленных задач</w:t>
            </w:r>
            <w:proofErr w:type="gramStart"/>
            <w:r w:rsidRPr="00495168">
              <w:rPr>
                <w:sz w:val="24"/>
                <w:szCs w:val="24"/>
              </w:rPr>
              <w:t xml:space="preserve"> ;</w:t>
            </w:r>
            <w:proofErr w:type="gramEnd"/>
          </w:p>
          <w:p w:rsidR="00DD1474" w:rsidRPr="00495168" w:rsidRDefault="00DD1474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95168">
              <w:rPr>
                <w:sz w:val="24"/>
                <w:szCs w:val="24"/>
              </w:rPr>
              <w:t>-внедрение эффективных технологий и современных методов кадровой работы,  обеспечение условий для их результативной профессиональной служебной деятельности;</w:t>
            </w:r>
          </w:p>
          <w:p w:rsidR="00DD1474" w:rsidRPr="00495168" w:rsidRDefault="00DD1474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95168">
              <w:rPr>
                <w:sz w:val="24"/>
                <w:szCs w:val="24"/>
              </w:rPr>
              <w:t>-организация материально-технического обеспечения деятельности органа местного самоуправления;</w:t>
            </w:r>
          </w:p>
          <w:p w:rsidR="00DD1474" w:rsidRPr="00495168" w:rsidRDefault="00DD1474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95168">
              <w:rPr>
                <w:sz w:val="24"/>
                <w:szCs w:val="24"/>
              </w:rPr>
              <w:t>-создание механизмов эффективного противодействия коррупционным проявлениям, обеспечение защиты прав и законных интересов граждан;</w:t>
            </w:r>
          </w:p>
          <w:p w:rsidR="00DD1474" w:rsidRPr="00495168" w:rsidRDefault="00DD1474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95168">
              <w:rPr>
                <w:sz w:val="24"/>
                <w:szCs w:val="24"/>
              </w:rPr>
              <w:t>-повышение качества и доступности муниципальных услуг на территории сельского поселения</w:t>
            </w:r>
          </w:p>
        </w:tc>
      </w:tr>
      <w:tr w:rsidR="00DD1474" w:rsidRPr="00495168" w:rsidTr="00495168">
        <w:trPr>
          <w:trHeight w:val="63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474" w:rsidRPr="00495168" w:rsidRDefault="00DD1474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495168">
              <w:rPr>
                <w:b/>
                <w:sz w:val="24"/>
                <w:szCs w:val="24"/>
              </w:rPr>
              <w:t>Целевые индикаторы и показатели программы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474" w:rsidRPr="00495168" w:rsidRDefault="00DD1474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95168">
              <w:rPr>
                <w:sz w:val="24"/>
                <w:szCs w:val="24"/>
              </w:rPr>
              <w:t>-Соотношение количества обращений граждан, рассмотренных в срок к количеству обращений, поставленных на контроль  должен составлять 100%</w:t>
            </w:r>
          </w:p>
          <w:p w:rsidR="00DD1474" w:rsidRPr="00495168" w:rsidRDefault="00DD1474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95168">
              <w:rPr>
                <w:sz w:val="24"/>
                <w:szCs w:val="24"/>
              </w:rPr>
              <w:t>-Удовлетворенность населения деятельностью органа местного самоуправления</w:t>
            </w:r>
          </w:p>
        </w:tc>
      </w:tr>
      <w:tr w:rsidR="00DD1474" w:rsidRPr="00495168" w:rsidTr="00495168">
        <w:trPr>
          <w:trHeight w:val="63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474" w:rsidRPr="00495168" w:rsidRDefault="00DD1474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495168">
              <w:rPr>
                <w:b/>
                <w:bCs/>
                <w:sz w:val="24"/>
                <w:szCs w:val="24"/>
              </w:rPr>
              <w:t>Этапы и сроки реализации программы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474" w:rsidRPr="00495168" w:rsidRDefault="007D7B22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6E25D4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-202</w:t>
            </w:r>
            <w:r w:rsidR="006E25D4">
              <w:rPr>
                <w:sz w:val="24"/>
                <w:szCs w:val="24"/>
              </w:rPr>
              <w:t>6</w:t>
            </w:r>
            <w:r w:rsidR="00DD1474" w:rsidRPr="00495168">
              <w:rPr>
                <w:sz w:val="24"/>
                <w:szCs w:val="24"/>
              </w:rPr>
              <w:t xml:space="preserve"> годы.</w:t>
            </w:r>
          </w:p>
          <w:p w:rsidR="00DD1474" w:rsidRPr="00495168" w:rsidRDefault="00DD1474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95168">
              <w:rPr>
                <w:sz w:val="24"/>
                <w:szCs w:val="24"/>
              </w:rPr>
              <w:t>Этапы не выделяются.</w:t>
            </w:r>
          </w:p>
        </w:tc>
      </w:tr>
      <w:tr w:rsidR="00DD1474" w:rsidRPr="00495168" w:rsidTr="00495168">
        <w:trPr>
          <w:trHeight w:val="63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474" w:rsidRPr="00495168" w:rsidRDefault="00DD1474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495168">
              <w:rPr>
                <w:b/>
                <w:sz w:val="24"/>
                <w:szCs w:val="24"/>
              </w:rPr>
              <w:t>Ресурсное обеспечение программы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5D3" w:rsidRDefault="00DD1474">
            <w:pPr>
              <w:rPr>
                <w:sz w:val="24"/>
                <w:szCs w:val="24"/>
              </w:rPr>
            </w:pPr>
            <w:r w:rsidRPr="00495168">
              <w:rPr>
                <w:sz w:val="24"/>
                <w:szCs w:val="24"/>
              </w:rPr>
              <w:t>Объем ассигнований местного бюджета п</w:t>
            </w:r>
            <w:r w:rsidR="007D7B22">
              <w:rPr>
                <w:sz w:val="24"/>
                <w:szCs w:val="24"/>
              </w:rPr>
              <w:t>рограммы 202</w:t>
            </w:r>
            <w:r w:rsidR="006E25D4">
              <w:rPr>
                <w:sz w:val="24"/>
                <w:szCs w:val="24"/>
              </w:rPr>
              <w:t>4</w:t>
            </w:r>
            <w:r w:rsidR="007D7B22">
              <w:rPr>
                <w:sz w:val="24"/>
                <w:szCs w:val="24"/>
              </w:rPr>
              <w:t>-202</w:t>
            </w:r>
            <w:r w:rsidR="006E25D4">
              <w:rPr>
                <w:sz w:val="24"/>
                <w:szCs w:val="24"/>
              </w:rPr>
              <w:t>6</w:t>
            </w:r>
            <w:r w:rsidR="009E132D">
              <w:rPr>
                <w:sz w:val="24"/>
                <w:szCs w:val="24"/>
              </w:rPr>
              <w:t xml:space="preserve"> годы </w:t>
            </w:r>
            <w:r w:rsidR="006E25D4">
              <w:rPr>
                <w:sz w:val="24"/>
                <w:szCs w:val="24"/>
              </w:rPr>
              <w:t>21648,900</w:t>
            </w:r>
            <w:r w:rsidR="006D3CCE">
              <w:rPr>
                <w:sz w:val="24"/>
                <w:szCs w:val="24"/>
              </w:rPr>
              <w:t xml:space="preserve"> </w:t>
            </w:r>
            <w:r w:rsidRPr="00495168">
              <w:rPr>
                <w:sz w:val="24"/>
                <w:szCs w:val="24"/>
              </w:rPr>
              <w:t xml:space="preserve"> тыс. рублей, </w:t>
            </w:r>
          </w:p>
          <w:p w:rsidR="00DD1474" w:rsidRDefault="00DD1474">
            <w:pPr>
              <w:rPr>
                <w:sz w:val="24"/>
                <w:szCs w:val="24"/>
              </w:rPr>
            </w:pPr>
            <w:r w:rsidRPr="00495168">
              <w:rPr>
                <w:sz w:val="24"/>
                <w:szCs w:val="24"/>
              </w:rPr>
              <w:t xml:space="preserve">в том числе: </w:t>
            </w:r>
          </w:p>
          <w:p w:rsidR="004A25D3" w:rsidRPr="00495168" w:rsidRDefault="004A25D3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  <w:p w:rsidR="00DD1474" w:rsidRPr="00495168" w:rsidRDefault="007D7B2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6E25D4">
              <w:rPr>
                <w:sz w:val="24"/>
                <w:szCs w:val="24"/>
              </w:rPr>
              <w:t>4</w:t>
            </w:r>
            <w:r w:rsidR="007206B8">
              <w:rPr>
                <w:sz w:val="24"/>
                <w:szCs w:val="24"/>
              </w:rPr>
              <w:t xml:space="preserve"> год – </w:t>
            </w:r>
            <w:r w:rsidR="006E25D4">
              <w:rPr>
                <w:sz w:val="24"/>
                <w:szCs w:val="24"/>
              </w:rPr>
              <w:t>8454,000</w:t>
            </w:r>
            <w:r w:rsidR="00DD1474" w:rsidRPr="00495168">
              <w:rPr>
                <w:sz w:val="24"/>
                <w:szCs w:val="24"/>
              </w:rPr>
              <w:t xml:space="preserve"> тыс. рублей;</w:t>
            </w:r>
          </w:p>
          <w:p w:rsidR="00DD1474" w:rsidRPr="00495168" w:rsidRDefault="007D7B2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</w:t>
            </w:r>
            <w:r w:rsidR="009E132D">
              <w:rPr>
                <w:sz w:val="24"/>
                <w:szCs w:val="24"/>
              </w:rPr>
              <w:t xml:space="preserve"> год – </w:t>
            </w:r>
            <w:r w:rsidR="006E25D4">
              <w:rPr>
                <w:sz w:val="24"/>
                <w:szCs w:val="24"/>
              </w:rPr>
              <w:t>6805,800</w:t>
            </w:r>
            <w:r w:rsidR="00DD1474" w:rsidRPr="00495168">
              <w:rPr>
                <w:sz w:val="24"/>
                <w:szCs w:val="24"/>
              </w:rPr>
              <w:t xml:space="preserve"> тыс. рублей;</w:t>
            </w:r>
          </w:p>
          <w:p w:rsidR="00DD1474" w:rsidRPr="00495168" w:rsidRDefault="007D7B2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</w:t>
            </w:r>
            <w:r w:rsidR="009E132D">
              <w:rPr>
                <w:sz w:val="24"/>
                <w:szCs w:val="24"/>
              </w:rPr>
              <w:t xml:space="preserve"> год – </w:t>
            </w:r>
            <w:r w:rsidR="006E25D4">
              <w:rPr>
                <w:sz w:val="24"/>
                <w:szCs w:val="24"/>
              </w:rPr>
              <w:t>6389,100</w:t>
            </w:r>
            <w:bookmarkStart w:id="0" w:name="_GoBack"/>
            <w:bookmarkEnd w:id="0"/>
            <w:r w:rsidR="00DD1474" w:rsidRPr="00495168">
              <w:rPr>
                <w:sz w:val="24"/>
                <w:szCs w:val="24"/>
              </w:rPr>
              <w:t xml:space="preserve"> тыс. рублей;</w:t>
            </w:r>
          </w:p>
          <w:p w:rsidR="00DD1474" w:rsidRPr="00495168" w:rsidRDefault="00DD1474">
            <w:pPr>
              <w:rPr>
                <w:sz w:val="24"/>
                <w:szCs w:val="24"/>
                <w:lang w:eastAsia="en-US"/>
              </w:rPr>
            </w:pPr>
          </w:p>
        </w:tc>
      </w:tr>
      <w:tr w:rsidR="00DD1474" w:rsidRPr="00495168" w:rsidTr="00495168">
        <w:trPr>
          <w:trHeight w:val="63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474" w:rsidRPr="00495168" w:rsidRDefault="00DD1474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495168">
              <w:rPr>
                <w:b/>
                <w:sz w:val="24"/>
                <w:szCs w:val="24"/>
              </w:rPr>
              <w:lastRenderedPageBreak/>
              <w:t>Ожидаемые результаты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474" w:rsidRPr="00495168" w:rsidRDefault="00DD1474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95168">
              <w:rPr>
                <w:sz w:val="24"/>
                <w:szCs w:val="24"/>
              </w:rPr>
              <w:t>-организация юридически значимого электронного документооборота;</w:t>
            </w:r>
          </w:p>
          <w:p w:rsidR="00DD1474" w:rsidRPr="00495168" w:rsidRDefault="00DD1474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95168">
              <w:rPr>
                <w:sz w:val="24"/>
                <w:szCs w:val="24"/>
              </w:rPr>
              <w:t>-повышение эффективности муниципальной службы и органов местного самоуправления;</w:t>
            </w:r>
          </w:p>
          <w:p w:rsidR="00DD1474" w:rsidRPr="00495168" w:rsidRDefault="00DD1474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95168">
              <w:rPr>
                <w:sz w:val="24"/>
                <w:szCs w:val="24"/>
              </w:rPr>
              <w:t>-профессиональное развитие служащих Администрации Еманжелинского сельского поселения;</w:t>
            </w:r>
          </w:p>
          <w:p w:rsidR="00DD1474" w:rsidRPr="00495168" w:rsidRDefault="00DD1474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95168">
              <w:rPr>
                <w:sz w:val="24"/>
                <w:szCs w:val="24"/>
              </w:rPr>
              <w:t>-повышение уровня доверия граждан к органам местного самоуправления;</w:t>
            </w:r>
          </w:p>
          <w:p w:rsidR="00DD1474" w:rsidRPr="00495168" w:rsidRDefault="00DD1474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95168">
              <w:rPr>
                <w:sz w:val="24"/>
                <w:szCs w:val="24"/>
              </w:rPr>
              <w:t>-увеличение числа граждан, использующих механизм получения муниципальных услуг в электронной форме</w:t>
            </w:r>
          </w:p>
        </w:tc>
      </w:tr>
    </w:tbl>
    <w:p w:rsidR="00DD1474" w:rsidRPr="00495168" w:rsidRDefault="00DD1474" w:rsidP="00DD1474">
      <w:pPr>
        <w:suppressAutoHyphens/>
        <w:jc w:val="center"/>
        <w:rPr>
          <w:rFonts w:eastAsia="SimSun"/>
          <w:b/>
          <w:kern w:val="2"/>
          <w:sz w:val="24"/>
          <w:szCs w:val="24"/>
          <w:lang w:eastAsia="en-US"/>
        </w:rPr>
      </w:pPr>
    </w:p>
    <w:p w:rsidR="00DD1474" w:rsidRPr="00495168" w:rsidRDefault="00DD1474" w:rsidP="00DD1474">
      <w:pPr>
        <w:suppressAutoHyphens/>
        <w:jc w:val="center"/>
        <w:rPr>
          <w:rFonts w:eastAsia="SimSun"/>
          <w:b/>
          <w:kern w:val="2"/>
          <w:sz w:val="24"/>
          <w:szCs w:val="24"/>
        </w:rPr>
      </w:pPr>
    </w:p>
    <w:p w:rsidR="00DD1474" w:rsidRPr="00495168" w:rsidRDefault="00DD1474" w:rsidP="00DD1474">
      <w:pPr>
        <w:suppressAutoHyphens/>
        <w:jc w:val="center"/>
        <w:rPr>
          <w:rFonts w:eastAsia="SimSun"/>
          <w:b/>
          <w:kern w:val="2"/>
          <w:sz w:val="24"/>
          <w:szCs w:val="24"/>
        </w:rPr>
      </w:pPr>
    </w:p>
    <w:p w:rsidR="00DD1474" w:rsidRPr="00495168" w:rsidRDefault="00DD1474" w:rsidP="00DD1474">
      <w:pPr>
        <w:suppressAutoHyphens/>
        <w:jc w:val="center"/>
        <w:rPr>
          <w:rFonts w:eastAsia="SimSun"/>
          <w:b/>
          <w:kern w:val="2"/>
          <w:sz w:val="24"/>
          <w:szCs w:val="24"/>
        </w:rPr>
      </w:pPr>
    </w:p>
    <w:p w:rsidR="00DD1474" w:rsidRDefault="00DD1474" w:rsidP="00DD1474">
      <w:pPr>
        <w:suppressAutoHyphens/>
        <w:jc w:val="center"/>
        <w:rPr>
          <w:rFonts w:eastAsia="SimSun" w:cs="Calibri"/>
          <w:b/>
          <w:kern w:val="2"/>
          <w:sz w:val="24"/>
          <w:szCs w:val="24"/>
        </w:rPr>
      </w:pPr>
    </w:p>
    <w:p w:rsidR="00495168" w:rsidRDefault="00495168" w:rsidP="00DD1474">
      <w:pPr>
        <w:suppressAutoHyphens/>
        <w:jc w:val="center"/>
        <w:rPr>
          <w:rFonts w:eastAsia="SimSun" w:cs="Calibri"/>
          <w:b/>
          <w:kern w:val="2"/>
          <w:sz w:val="24"/>
          <w:szCs w:val="24"/>
        </w:rPr>
      </w:pPr>
    </w:p>
    <w:p w:rsidR="00DD1474" w:rsidRDefault="00DD1474" w:rsidP="00DD1474">
      <w:pPr>
        <w:suppressAutoHyphens/>
        <w:jc w:val="center"/>
        <w:rPr>
          <w:rFonts w:eastAsia="SimSun" w:cs="Calibri"/>
          <w:b/>
          <w:kern w:val="2"/>
          <w:sz w:val="24"/>
          <w:szCs w:val="24"/>
        </w:rPr>
      </w:pPr>
    </w:p>
    <w:p w:rsidR="00DD1474" w:rsidRDefault="00DD1474" w:rsidP="00DD1474">
      <w:pPr>
        <w:suppressAutoHyphens/>
        <w:jc w:val="center"/>
        <w:rPr>
          <w:rFonts w:eastAsia="SimSun" w:cs="Calibri"/>
          <w:b/>
          <w:kern w:val="2"/>
          <w:sz w:val="24"/>
          <w:szCs w:val="24"/>
        </w:rPr>
      </w:pPr>
    </w:p>
    <w:p w:rsidR="00DD1474" w:rsidRDefault="00DD1474" w:rsidP="00DD1474">
      <w:pPr>
        <w:suppressAutoHyphens/>
        <w:jc w:val="center"/>
        <w:rPr>
          <w:rFonts w:eastAsia="SimSun" w:cs="Calibri"/>
          <w:b/>
          <w:kern w:val="2"/>
          <w:sz w:val="24"/>
          <w:szCs w:val="24"/>
        </w:rPr>
      </w:pPr>
    </w:p>
    <w:p w:rsidR="00DD1474" w:rsidRDefault="00DD1474" w:rsidP="00DD1474">
      <w:pPr>
        <w:suppressAutoHyphens/>
        <w:jc w:val="center"/>
        <w:rPr>
          <w:rFonts w:eastAsia="SimSun" w:cs="Calibri"/>
          <w:b/>
          <w:kern w:val="2"/>
          <w:sz w:val="24"/>
          <w:szCs w:val="24"/>
        </w:rPr>
      </w:pPr>
    </w:p>
    <w:p w:rsidR="00DD1474" w:rsidRDefault="00DD1474" w:rsidP="00DD1474">
      <w:pPr>
        <w:suppressAutoHyphens/>
        <w:jc w:val="center"/>
        <w:rPr>
          <w:rFonts w:eastAsia="SimSun" w:cs="Calibri"/>
          <w:b/>
          <w:kern w:val="2"/>
          <w:sz w:val="24"/>
          <w:szCs w:val="24"/>
        </w:rPr>
      </w:pPr>
    </w:p>
    <w:p w:rsidR="00DD1474" w:rsidRDefault="00DD1474" w:rsidP="00DD1474">
      <w:pPr>
        <w:suppressAutoHyphens/>
        <w:jc w:val="center"/>
        <w:rPr>
          <w:rFonts w:eastAsia="SimSun" w:cs="Calibri"/>
          <w:b/>
          <w:kern w:val="2"/>
          <w:sz w:val="24"/>
          <w:szCs w:val="24"/>
        </w:rPr>
      </w:pPr>
    </w:p>
    <w:p w:rsidR="00DD1474" w:rsidRDefault="00DD1474" w:rsidP="00DD1474">
      <w:pPr>
        <w:suppressAutoHyphens/>
        <w:jc w:val="center"/>
        <w:rPr>
          <w:rFonts w:eastAsia="SimSun" w:cs="Calibri"/>
          <w:b/>
          <w:kern w:val="2"/>
          <w:sz w:val="24"/>
          <w:szCs w:val="24"/>
        </w:rPr>
      </w:pPr>
    </w:p>
    <w:p w:rsidR="00DD1474" w:rsidRDefault="00DD1474" w:rsidP="00DD1474">
      <w:pPr>
        <w:suppressAutoHyphens/>
        <w:jc w:val="center"/>
        <w:rPr>
          <w:rFonts w:eastAsia="SimSun" w:cs="Calibri"/>
          <w:b/>
          <w:kern w:val="2"/>
          <w:sz w:val="24"/>
          <w:szCs w:val="24"/>
        </w:rPr>
      </w:pPr>
    </w:p>
    <w:p w:rsidR="00DD1474" w:rsidRDefault="00DD1474" w:rsidP="00DD1474">
      <w:pPr>
        <w:suppressAutoHyphens/>
        <w:jc w:val="center"/>
        <w:rPr>
          <w:rFonts w:eastAsia="SimSun" w:cs="Calibri"/>
          <w:b/>
          <w:kern w:val="2"/>
          <w:sz w:val="24"/>
          <w:szCs w:val="24"/>
        </w:rPr>
      </w:pPr>
    </w:p>
    <w:p w:rsidR="00DD1474" w:rsidRDefault="00DD1474" w:rsidP="00DD1474">
      <w:pPr>
        <w:suppressAutoHyphens/>
        <w:jc w:val="center"/>
        <w:rPr>
          <w:rFonts w:eastAsia="SimSun" w:cs="Calibri"/>
          <w:b/>
          <w:kern w:val="2"/>
          <w:sz w:val="24"/>
          <w:szCs w:val="24"/>
        </w:rPr>
      </w:pPr>
    </w:p>
    <w:p w:rsidR="00DD1474" w:rsidRDefault="00DD1474" w:rsidP="00DD1474">
      <w:pPr>
        <w:suppressAutoHyphens/>
        <w:jc w:val="center"/>
        <w:rPr>
          <w:rFonts w:eastAsia="SimSun" w:cs="Calibri"/>
          <w:b/>
          <w:kern w:val="2"/>
          <w:sz w:val="24"/>
          <w:szCs w:val="24"/>
        </w:rPr>
      </w:pPr>
    </w:p>
    <w:p w:rsidR="00DD1474" w:rsidRDefault="00DD1474" w:rsidP="00DD1474">
      <w:pPr>
        <w:suppressAutoHyphens/>
        <w:jc w:val="center"/>
        <w:rPr>
          <w:rFonts w:eastAsia="SimSun" w:cs="Calibri"/>
          <w:b/>
          <w:kern w:val="2"/>
          <w:sz w:val="24"/>
          <w:szCs w:val="24"/>
        </w:rPr>
      </w:pPr>
    </w:p>
    <w:p w:rsidR="00DD1474" w:rsidRDefault="00DD1474" w:rsidP="00DD1474">
      <w:pPr>
        <w:suppressAutoHyphens/>
        <w:jc w:val="center"/>
        <w:rPr>
          <w:rFonts w:eastAsia="SimSun" w:cs="Calibri"/>
          <w:b/>
          <w:kern w:val="2"/>
          <w:sz w:val="24"/>
          <w:szCs w:val="24"/>
        </w:rPr>
      </w:pPr>
    </w:p>
    <w:p w:rsidR="00345C99" w:rsidRDefault="00345C99" w:rsidP="00345C99">
      <w:pPr>
        <w:rPr>
          <w:sz w:val="24"/>
          <w:szCs w:val="24"/>
          <w:u w:val="single"/>
        </w:rPr>
      </w:pPr>
    </w:p>
    <w:p w:rsidR="00345C99" w:rsidRDefault="00345C99" w:rsidP="00345C99">
      <w:pPr>
        <w:rPr>
          <w:sz w:val="24"/>
          <w:szCs w:val="24"/>
          <w:u w:val="single"/>
        </w:rPr>
      </w:pPr>
    </w:p>
    <w:p w:rsidR="00EB5A51" w:rsidRDefault="00EB5A51"/>
    <w:sectPr w:rsidR="00EB5A51" w:rsidSect="00EB5A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B3435"/>
    <w:rsid w:val="00185182"/>
    <w:rsid w:val="001856CA"/>
    <w:rsid w:val="00234D9D"/>
    <w:rsid w:val="00302F1E"/>
    <w:rsid w:val="003218D8"/>
    <w:rsid w:val="00345C99"/>
    <w:rsid w:val="0041636E"/>
    <w:rsid w:val="00495168"/>
    <w:rsid w:val="004A25D3"/>
    <w:rsid w:val="004A3AE6"/>
    <w:rsid w:val="004F0AF7"/>
    <w:rsid w:val="005333F3"/>
    <w:rsid w:val="00534B63"/>
    <w:rsid w:val="005B3435"/>
    <w:rsid w:val="005D562E"/>
    <w:rsid w:val="00632596"/>
    <w:rsid w:val="006839EA"/>
    <w:rsid w:val="006D3CCE"/>
    <w:rsid w:val="006E25D4"/>
    <w:rsid w:val="006E327B"/>
    <w:rsid w:val="007206B8"/>
    <w:rsid w:val="00746F9A"/>
    <w:rsid w:val="007D7B22"/>
    <w:rsid w:val="00954A11"/>
    <w:rsid w:val="00972EB8"/>
    <w:rsid w:val="009E132D"/>
    <w:rsid w:val="009F2D1D"/>
    <w:rsid w:val="00A15A33"/>
    <w:rsid w:val="00A958C4"/>
    <w:rsid w:val="00D322FA"/>
    <w:rsid w:val="00D3689C"/>
    <w:rsid w:val="00DD1474"/>
    <w:rsid w:val="00EB5A51"/>
    <w:rsid w:val="00F300D3"/>
    <w:rsid w:val="00F65CF2"/>
    <w:rsid w:val="00FD1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34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aliases w:val="Знак Знак"/>
    <w:basedOn w:val="a0"/>
    <w:link w:val="a4"/>
    <w:semiHidden/>
    <w:locked/>
    <w:rsid w:val="005B3435"/>
    <w:rPr>
      <w:sz w:val="28"/>
    </w:rPr>
  </w:style>
  <w:style w:type="paragraph" w:styleId="a4">
    <w:name w:val="Body Text"/>
    <w:aliases w:val="Знак"/>
    <w:basedOn w:val="a"/>
    <w:link w:val="a3"/>
    <w:semiHidden/>
    <w:unhideWhenUsed/>
    <w:rsid w:val="005B3435"/>
    <w:pPr>
      <w:jc w:val="both"/>
    </w:pPr>
    <w:rPr>
      <w:rFonts w:asciiTheme="minorHAnsi" w:eastAsiaTheme="minorHAnsi" w:hAnsiTheme="minorHAnsi" w:cstheme="minorBidi"/>
      <w:sz w:val="28"/>
      <w:szCs w:val="22"/>
      <w:lang w:eastAsia="en-US"/>
    </w:rPr>
  </w:style>
  <w:style w:type="character" w:customStyle="1" w:styleId="1">
    <w:name w:val="Основной текст Знак1"/>
    <w:basedOn w:val="a0"/>
    <w:uiPriority w:val="99"/>
    <w:semiHidden/>
    <w:rsid w:val="005B343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34B6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34B6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38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0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7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0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5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401</Words>
  <Characters>2289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Server</cp:lastModifiedBy>
  <cp:revision>27</cp:revision>
  <cp:lastPrinted>2022-11-15T09:40:00Z</cp:lastPrinted>
  <dcterms:created xsi:type="dcterms:W3CDTF">2004-10-28T03:14:00Z</dcterms:created>
  <dcterms:modified xsi:type="dcterms:W3CDTF">2023-11-15T08:33:00Z</dcterms:modified>
</cp:coreProperties>
</file>